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DB8" w:rsidRDefault="00221260" w:rsidP="0022126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30C2B">
        <w:rPr>
          <w:rFonts w:ascii="標楷體" w:eastAsia="標楷體" w:hAnsi="標楷體" w:hint="eastAsia"/>
          <w:b/>
          <w:sz w:val="32"/>
          <w:szCs w:val="28"/>
        </w:rPr>
        <w:t>亞東科技大學</w:t>
      </w:r>
      <w:r w:rsidRPr="00630C2B">
        <w:rPr>
          <w:rFonts w:ascii="標楷體" w:eastAsia="標楷體" w:hAnsi="標楷體"/>
          <w:b/>
          <w:sz w:val="32"/>
          <w:szCs w:val="28"/>
        </w:rPr>
        <w:t>職業安全衛生教育訓練紀錄表</w:t>
      </w:r>
    </w:p>
    <w:p w:rsidR="00221260" w:rsidRPr="00D30084" w:rsidRDefault="00221260" w:rsidP="001E6378">
      <w:pPr>
        <w:rPr>
          <w:rFonts w:ascii="Times New Roman" w:eastAsia="標楷體" w:hAnsi="Times New Roman" w:cs="Times New Roman"/>
          <w:sz w:val="28"/>
          <w:szCs w:val="24"/>
        </w:rPr>
      </w:pPr>
      <w:r w:rsidRPr="00D30084">
        <w:rPr>
          <w:rFonts w:ascii="Times New Roman" w:eastAsia="標楷體" w:hAnsi="Times New Roman" w:cs="Times New Roman"/>
          <w:sz w:val="28"/>
          <w:szCs w:val="24"/>
        </w:rPr>
        <w:t>一、基本資料</w:t>
      </w:r>
      <w:r w:rsidR="001E6378" w:rsidRPr="00D30084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Pr="00D30084">
        <w:rPr>
          <w:rFonts w:ascii="標楷體" w:eastAsia="標楷體" w:hAnsi="標楷體" w:cs="Times New Roman"/>
          <w:sz w:val="28"/>
          <w:szCs w:val="24"/>
        </w:rPr>
        <w:t>□新進教職員工  □在職教職員工變更工作者</w:t>
      </w:r>
      <w:r w:rsidR="001E6378" w:rsidRPr="00D30084">
        <w:rPr>
          <w:rFonts w:ascii="標楷體" w:eastAsia="標楷體" w:hAnsi="標楷體" w:cs="Times New Roman" w:hint="eastAsia"/>
          <w:sz w:val="28"/>
          <w:szCs w:val="24"/>
        </w:rPr>
        <w:t>）</w:t>
      </w:r>
    </w:p>
    <w:tbl>
      <w:tblPr>
        <w:tblW w:w="98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3"/>
        <w:gridCol w:w="2694"/>
        <w:gridCol w:w="2093"/>
        <w:gridCol w:w="2199"/>
      </w:tblGrid>
      <w:tr w:rsidR="00221260" w:rsidRPr="00221260" w:rsidTr="009469E7"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60" w:rsidRPr="00C46DE0" w:rsidRDefault="00221260" w:rsidP="001E63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6DE0">
              <w:rPr>
                <w:rFonts w:ascii="Times New Roman" w:eastAsia="標楷體" w:hAnsi="Times New Roman" w:cs="Times New Roman"/>
                <w:sz w:val="28"/>
                <w:szCs w:val="24"/>
              </w:rPr>
              <w:t>單位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60" w:rsidRPr="00C46DE0" w:rsidRDefault="00221260" w:rsidP="001E63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6DE0">
              <w:rPr>
                <w:rFonts w:ascii="Times New Roman" w:eastAsia="標楷體" w:hAnsi="Times New Roman" w:cs="Times New Roman"/>
                <w:sz w:val="28"/>
                <w:szCs w:val="24"/>
              </w:rPr>
              <w:t>姓名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60" w:rsidRPr="00C46DE0" w:rsidRDefault="00221260" w:rsidP="001E63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6DE0">
              <w:rPr>
                <w:rFonts w:ascii="Times New Roman" w:eastAsia="標楷體" w:hAnsi="Times New Roman" w:cs="Times New Roman"/>
                <w:sz w:val="28"/>
                <w:szCs w:val="24"/>
              </w:rPr>
              <w:t>職工編號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60" w:rsidRPr="00C46DE0" w:rsidRDefault="00221260" w:rsidP="001E63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6DE0">
              <w:rPr>
                <w:rFonts w:ascii="Times New Roman" w:eastAsia="標楷體" w:hAnsi="Times New Roman" w:cs="Times New Roman"/>
                <w:sz w:val="28"/>
                <w:szCs w:val="24"/>
              </w:rPr>
              <w:t>職稱</w:t>
            </w:r>
          </w:p>
        </w:tc>
      </w:tr>
      <w:tr w:rsidR="00221260" w:rsidRPr="00221260" w:rsidTr="009469E7"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260" w:rsidRPr="001E6378" w:rsidRDefault="00221260" w:rsidP="001E637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260" w:rsidRPr="001E6378" w:rsidRDefault="00221260" w:rsidP="001E637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60" w:rsidRPr="001E6378" w:rsidRDefault="00221260" w:rsidP="001E637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260" w:rsidRPr="001E6378" w:rsidRDefault="00221260" w:rsidP="001E637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D36736" w:rsidRPr="00221260" w:rsidTr="00CF38D2">
        <w:tc>
          <w:tcPr>
            <w:tcW w:w="9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EF5" w:rsidRPr="00C46DE0" w:rsidRDefault="00321EF5" w:rsidP="00D300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46DE0">
              <w:rPr>
                <w:rFonts w:ascii="Times New Roman" w:eastAsia="標楷體" w:hAnsi="Times New Roman" w:cs="Times New Roman" w:hint="eastAsia"/>
                <w:szCs w:val="24"/>
              </w:rPr>
              <w:t>本校教職員工之義務與責任：</w:t>
            </w:r>
          </w:p>
          <w:p w:rsidR="00321EF5" w:rsidRPr="00C46DE0" w:rsidRDefault="00321EF5" w:rsidP="00D300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46DE0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C46DE0">
              <w:rPr>
                <w:rFonts w:ascii="Times New Roman" w:eastAsia="標楷體" w:hAnsi="Times New Roman" w:cs="Times New Roman" w:hint="eastAsia"/>
                <w:szCs w:val="24"/>
              </w:rPr>
              <w:t>接受</w:t>
            </w:r>
            <w:r w:rsidRPr="00C46DE0">
              <w:rPr>
                <w:rFonts w:ascii="Times New Roman" w:eastAsia="標楷體" w:hAnsi="Times New Roman" w:cs="Times New Roman" w:hint="eastAsia"/>
                <w:b/>
                <w:szCs w:val="24"/>
                <w:u w:val="thick"/>
              </w:rPr>
              <w:t>安全衛生教育訓練</w:t>
            </w:r>
            <w:r w:rsidRPr="00C46DE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321EF5" w:rsidRPr="00C46DE0" w:rsidRDefault="00321EF5" w:rsidP="00D300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46DE0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C46DE0">
              <w:rPr>
                <w:rFonts w:ascii="Times New Roman" w:eastAsia="標楷體" w:hAnsi="Times New Roman" w:cs="Times New Roman" w:hint="eastAsia"/>
                <w:szCs w:val="24"/>
              </w:rPr>
              <w:t>定期接受</w:t>
            </w:r>
            <w:r w:rsidRPr="00C46DE0">
              <w:rPr>
                <w:rFonts w:ascii="Times New Roman" w:eastAsia="標楷體" w:hAnsi="Times New Roman" w:cs="Times New Roman" w:hint="eastAsia"/>
                <w:b/>
                <w:szCs w:val="24"/>
                <w:u w:val="thick"/>
              </w:rPr>
              <w:t>健康檢查</w:t>
            </w:r>
            <w:r w:rsidRPr="00C46DE0">
              <w:rPr>
                <w:rFonts w:ascii="Times New Roman" w:eastAsia="標楷體" w:hAnsi="Times New Roman" w:cs="Times New Roman" w:hint="eastAsia"/>
                <w:szCs w:val="24"/>
              </w:rPr>
              <w:t>，若從事特別危害健康作業，每年接受特殊健康檢查。</w:t>
            </w:r>
          </w:p>
          <w:p w:rsidR="00321EF5" w:rsidRPr="00C46DE0" w:rsidRDefault="009C3E1B" w:rsidP="00D30084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321EF5" w:rsidRPr="00C46DE0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321EF5" w:rsidRPr="00C46DE0">
              <w:rPr>
                <w:rFonts w:ascii="Times New Roman" w:eastAsia="標楷體" w:hAnsi="Times New Roman" w:cs="Times New Roman" w:hint="eastAsia"/>
                <w:szCs w:val="24"/>
              </w:rPr>
              <w:t>遵守職業安全衛生法規、本校安全衛生</w:t>
            </w:r>
            <w:r w:rsidR="00321EF5" w:rsidRPr="00C46DE0">
              <w:rPr>
                <w:rFonts w:ascii="Times New Roman" w:eastAsia="標楷體" w:hAnsi="Times New Roman" w:cs="Times New Roman" w:hint="eastAsia"/>
                <w:b/>
                <w:szCs w:val="24"/>
                <w:u w:val="thick"/>
              </w:rPr>
              <w:t>工作守則</w:t>
            </w:r>
            <w:r w:rsidR="00321EF5" w:rsidRPr="00C46DE0">
              <w:rPr>
                <w:rFonts w:ascii="Times New Roman" w:eastAsia="標楷體" w:hAnsi="Times New Roman" w:cs="Times New Roman" w:hint="eastAsia"/>
                <w:szCs w:val="24"/>
              </w:rPr>
              <w:t>、其他安全衛生作業規範</w:t>
            </w:r>
            <w:r w:rsidR="00321EF5" w:rsidRPr="00C46DE0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="00321EF5" w:rsidRPr="00C46DE0">
              <w:rPr>
                <w:rFonts w:ascii="Times New Roman" w:eastAsia="標楷體" w:hAnsi="Times New Roman" w:cs="Times New Roman" w:hint="eastAsia"/>
                <w:szCs w:val="24"/>
              </w:rPr>
              <w:t>如自動檢查、承攬、健康保護計畫等</w:t>
            </w:r>
            <w:r w:rsidR="00321EF5" w:rsidRPr="00C46DE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321EF5" w:rsidRPr="00C46DE0">
              <w:rPr>
                <w:rFonts w:ascii="Times New Roman" w:eastAsia="標楷體" w:hAnsi="Times New Roman" w:cs="Times New Roman" w:hint="eastAsia"/>
                <w:szCs w:val="24"/>
              </w:rPr>
              <w:t>及相關行政指導。</w:t>
            </w:r>
          </w:p>
          <w:p w:rsidR="009C3E1B" w:rsidRDefault="009C3E1B" w:rsidP="00D300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321EF5" w:rsidRPr="00C46DE0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7C3DBD" w:rsidRPr="007C3DBD">
              <w:rPr>
                <w:rFonts w:ascii="Times New Roman" w:eastAsia="標楷體" w:hAnsi="Times New Roman" w:cs="Times New Roman" w:hint="eastAsia"/>
                <w:szCs w:val="24"/>
              </w:rPr>
              <w:t>配合</w:t>
            </w:r>
            <w:r w:rsidR="007C3DBD" w:rsidRPr="007C3DBD">
              <w:rPr>
                <w:rFonts w:ascii="Times New Roman" w:eastAsia="標楷體" w:hAnsi="Times New Roman" w:cs="Times New Roman" w:hint="eastAsia"/>
                <w:b/>
                <w:szCs w:val="24"/>
                <w:u w:val="thick"/>
              </w:rPr>
              <w:t>母性健康管理措施</w:t>
            </w:r>
            <w:r w:rsidR="007C3DB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D36736" w:rsidRPr="00C46DE0" w:rsidRDefault="009C3E1B" w:rsidP="00D300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="00321EF5" w:rsidRPr="00C46DE0">
              <w:rPr>
                <w:rFonts w:ascii="Times New Roman" w:eastAsia="標楷體" w:hAnsi="Times New Roman" w:cs="Times New Roman" w:hint="eastAsia"/>
                <w:szCs w:val="24"/>
              </w:rPr>
              <w:t>參與各項安全衛生活動。</w:t>
            </w:r>
          </w:p>
        </w:tc>
      </w:tr>
    </w:tbl>
    <w:p w:rsidR="00221260" w:rsidRPr="00221260" w:rsidRDefault="00221260" w:rsidP="001E6378">
      <w:pPr>
        <w:rPr>
          <w:rFonts w:ascii="Times New Roman" w:eastAsia="標楷體" w:hAnsi="Times New Roman" w:cs="Times New Roman"/>
        </w:rPr>
      </w:pPr>
    </w:p>
    <w:p w:rsidR="00221260" w:rsidRPr="00D30084" w:rsidRDefault="00221260" w:rsidP="001E6378">
      <w:pPr>
        <w:rPr>
          <w:rFonts w:ascii="Times New Roman" w:eastAsia="標楷體" w:hAnsi="Times New Roman" w:cs="Times New Roman"/>
          <w:sz w:val="28"/>
          <w:szCs w:val="24"/>
        </w:rPr>
      </w:pPr>
      <w:r w:rsidRPr="00D30084">
        <w:rPr>
          <w:rFonts w:ascii="Times New Roman" w:eastAsia="標楷體" w:hAnsi="Times New Roman" w:cs="Times New Roman"/>
          <w:sz w:val="28"/>
        </w:rPr>
        <w:t>二、</w:t>
      </w:r>
      <w:r w:rsidRPr="00D30084">
        <w:rPr>
          <w:rFonts w:ascii="Times New Roman" w:eastAsia="標楷體" w:hAnsi="Times New Roman" w:cs="Times New Roman"/>
          <w:b/>
          <w:sz w:val="28"/>
          <w:szCs w:val="24"/>
          <w:shd w:val="pct15" w:color="auto" w:fill="FFFFFF"/>
        </w:rPr>
        <w:t>一般安全衛生教育訓練</w:t>
      </w:r>
      <w:r w:rsidRPr="00D30084">
        <w:rPr>
          <w:rFonts w:ascii="Times New Roman" w:eastAsia="標楷體" w:hAnsi="Times New Roman" w:cs="Times New Roman"/>
          <w:sz w:val="28"/>
          <w:szCs w:val="24"/>
        </w:rPr>
        <w:t>3</w:t>
      </w:r>
      <w:r w:rsidRPr="00D30084">
        <w:rPr>
          <w:rFonts w:ascii="Times New Roman" w:eastAsia="標楷體" w:hAnsi="Times New Roman" w:cs="Times New Roman"/>
          <w:sz w:val="28"/>
          <w:szCs w:val="24"/>
        </w:rPr>
        <w:t>小時紀錄：</w:t>
      </w:r>
    </w:p>
    <w:tbl>
      <w:tblPr>
        <w:tblW w:w="98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8582"/>
      </w:tblGrid>
      <w:tr w:rsidR="00221260" w:rsidRPr="00221260" w:rsidTr="00F158E6">
        <w:trPr>
          <w:trHeight w:val="61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260" w:rsidRPr="00221260" w:rsidRDefault="00221260" w:rsidP="00D30084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勞動部職業安全衛生署「職業安全衛生數位學習平台」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小時</w:t>
            </w: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260" w:rsidRPr="00F158E6" w:rsidRDefault="00221260" w:rsidP="001E637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378" w:rsidRPr="00221260" w:rsidTr="001E6378"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78" w:rsidRPr="00221260" w:rsidRDefault="001E6378" w:rsidP="001E637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實體訓練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(1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82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378" w:rsidRDefault="001E6378" w:rsidP="001E637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執行方式：</w:t>
            </w:r>
          </w:p>
          <w:p w:rsidR="001E6378" w:rsidRDefault="001E6378" w:rsidP="001E637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由用人單位自行辦理。</w:t>
            </w:r>
          </w:p>
          <w:p w:rsidR="009012B4" w:rsidRDefault="009012B4" w:rsidP="001E637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A4472">
              <w:rPr>
                <w:rFonts w:ascii="Times New Roman" w:eastAsia="標楷體" w:hAnsi="Times New Roman" w:cs="Times New Roman" w:hint="eastAsia"/>
                <w:szCs w:val="24"/>
              </w:rPr>
              <w:t>參加由環保暨安全衛生組辦理之</w:t>
            </w:r>
            <w:r w:rsidRPr="005A447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5A4472">
              <w:rPr>
                <w:rFonts w:ascii="Times New Roman" w:eastAsia="標楷體" w:hAnsi="Times New Roman" w:cs="Times New Roman" w:hint="eastAsia"/>
                <w:szCs w:val="24"/>
              </w:rPr>
              <w:t>小時實體教育訓練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1E6378" w:rsidRDefault="001E6378" w:rsidP="009C3E1B">
            <w:pPr>
              <w:spacing w:beforeLines="30" w:before="108" w:afterLines="30" w:after="108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訓練紀錄：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  <w:p w:rsidR="00E335D2" w:rsidRDefault="00E335D2" w:rsidP="00D7191C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900EA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工作場所危害告知</w:t>
            </w:r>
            <w:r w:rsidRPr="00900EA9">
              <w:rPr>
                <w:rFonts w:ascii="標楷體" w:eastAsia="標楷體" w:hAnsi="標楷體" w:hint="eastAsia"/>
              </w:rPr>
              <w:t>。</w:t>
            </w:r>
          </w:p>
          <w:p w:rsidR="00E335D2" w:rsidRPr="00900EA9" w:rsidRDefault="00E335D2" w:rsidP="00D7191C">
            <w:pPr>
              <w:snapToGrid w:val="0"/>
              <w:rPr>
                <w:rFonts w:ascii="標楷體" w:eastAsia="標楷體" w:hAnsi="標楷體"/>
              </w:rPr>
            </w:pPr>
            <w:r w:rsidRPr="00900EA9">
              <w:rPr>
                <w:rFonts w:ascii="標楷體" w:eastAsia="標楷體" w:hAnsi="標楷體" w:hint="eastAsia"/>
              </w:rPr>
              <w:t>□</w:t>
            </w:r>
            <w:r w:rsidR="0096205B">
              <w:rPr>
                <w:rFonts w:ascii="標楷體" w:eastAsia="標楷體" w:hAnsi="標楷體" w:hint="eastAsia"/>
              </w:rPr>
              <w:t>已</w:t>
            </w:r>
            <w:r w:rsidR="00994974">
              <w:rPr>
                <w:rFonts w:ascii="標楷體" w:eastAsia="標楷體" w:hAnsi="標楷體" w:hint="eastAsia"/>
              </w:rPr>
              <w:t>瞭</w:t>
            </w:r>
            <w:r w:rsidR="00994974" w:rsidRPr="00D7191C">
              <w:rPr>
                <w:rFonts w:ascii="標楷體" w:eastAsia="標楷體" w:hAnsi="標楷體" w:hint="eastAsia"/>
              </w:rPr>
              <w:t>解</w:t>
            </w:r>
            <w:r w:rsidRPr="00900EA9">
              <w:rPr>
                <w:rFonts w:ascii="標楷體" w:eastAsia="標楷體" w:hAnsi="標楷體" w:hint="eastAsia"/>
              </w:rPr>
              <w:t>離工作環境(辦公室/研究室/實驗室等)最近的滅火器位置。</w:t>
            </w:r>
          </w:p>
          <w:p w:rsidR="00E335D2" w:rsidRPr="00900EA9" w:rsidRDefault="00E335D2" w:rsidP="00D7191C">
            <w:pPr>
              <w:snapToGrid w:val="0"/>
              <w:rPr>
                <w:rFonts w:ascii="標楷體" w:eastAsia="標楷體" w:hAnsi="標楷體"/>
              </w:rPr>
            </w:pPr>
            <w:r w:rsidRPr="00900EA9">
              <w:rPr>
                <w:rFonts w:ascii="標楷體" w:eastAsia="標楷體" w:hAnsi="標楷體" w:hint="eastAsia"/>
              </w:rPr>
              <w:lastRenderedPageBreak/>
              <w:t>□</w:t>
            </w:r>
            <w:r w:rsidR="00994974">
              <w:rPr>
                <w:rFonts w:ascii="標楷體" w:eastAsia="標楷體" w:hAnsi="標楷體" w:hint="eastAsia"/>
              </w:rPr>
              <w:t>已瞭</w:t>
            </w:r>
            <w:r w:rsidR="00994974" w:rsidRPr="00D7191C">
              <w:rPr>
                <w:rFonts w:ascii="標楷體" w:eastAsia="標楷體" w:hAnsi="標楷體" w:hint="eastAsia"/>
              </w:rPr>
              <w:t>解</w:t>
            </w:r>
            <w:r w:rsidRPr="00900EA9">
              <w:rPr>
                <w:rFonts w:ascii="標楷體" w:eastAsia="標楷體" w:hAnsi="標楷體" w:hint="eastAsia"/>
              </w:rPr>
              <w:t>離工作環境(辦公室/研究室/實驗室等)最近的室內消防栓位置。</w:t>
            </w:r>
          </w:p>
          <w:p w:rsidR="00E335D2" w:rsidRPr="005D7716" w:rsidRDefault="00E335D2" w:rsidP="00D7191C">
            <w:pPr>
              <w:snapToGrid w:val="0"/>
              <w:rPr>
                <w:rFonts w:ascii="標楷體" w:eastAsia="標楷體" w:hAnsi="標楷體"/>
              </w:rPr>
            </w:pPr>
            <w:r w:rsidRPr="00900EA9">
              <w:rPr>
                <w:rFonts w:ascii="標楷體" w:eastAsia="標楷體" w:hAnsi="標楷體" w:hint="eastAsia"/>
              </w:rPr>
              <w:t>□</w:t>
            </w:r>
            <w:r w:rsidR="00994974">
              <w:rPr>
                <w:rFonts w:ascii="標楷體" w:eastAsia="標楷體" w:hAnsi="標楷體" w:hint="eastAsia"/>
              </w:rPr>
              <w:t>已瞭</w:t>
            </w:r>
            <w:r w:rsidR="00994974" w:rsidRPr="00D7191C">
              <w:rPr>
                <w:rFonts w:ascii="標楷體" w:eastAsia="標楷體" w:hAnsi="標楷體" w:hint="eastAsia"/>
              </w:rPr>
              <w:t>解</w:t>
            </w:r>
            <w:r w:rsidRPr="00900EA9">
              <w:rPr>
                <w:rFonts w:ascii="標楷體" w:eastAsia="標楷體" w:hAnsi="標楷體" w:hint="eastAsia"/>
              </w:rPr>
              <w:t>離工作環境(辦公室/研究室/實驗室等)最</w:t>
            </w:r>
            <w:r w:rsidRPr="005D7716">
              <w:rPr>
                <w:rFonts w:ascii="標楷體" w:eastAsia="標楷體" w:hAnsi="標楷體" w:hint="eastAsia"/>
              </w:rPr>
              <w:t>近的逃生樓梯。</w:t>
            </w:r>
          </w:p>
          <w:p w:rsidR="00E335D2" w:rsidRPr="005D7716" w:rsidRDefault="00E335D2" w:rsidP="00D7191C">
            <w:pPr>
              <w:snapToGrid w:val="0"/>
              <w:rPr>
                <w:rFonts w:ascii="標楷體" w:eastAsia="標楷體" w:hAnsi="標楷體"/>
              </w:rPr>
            </w:pPr>
            <w:r w:rsidRPr="005D7716">
              <w:rPr>
                <w:rFonts w:ascii="標楷體" w:eastAsia="標楷體" w:hAnsi="標楷體" w:hint="eastAsia"/>
              </w:rPr>
              <w:t>□</w:t>
            </w:r>
            <w:r w:rsidR="00994974">
              <w:rPr>
                <w:rFonts w:ascii="標楷體" w:eastAsia="標楷體" w:hAnsi="標楷體" w:hint="eastAsia"/>
              </w:rPr>
              <w:t>已瞭</w:t>
            </w:r>
            <w:r w:rsidR="00994974" w:rsidRPr="00D7191C">
              <w:rPr>
                <w:rFonts w:ascii="標楷體" w:eastAsia="標楷體" w:hAnsi="標楷體" w:hint="eastAsia"/>
              </w:rPr>
              <w:t>解</w:t>
            </w:r>
            <w:r w:rsidRPr="005D7716">
              <w:rPr>
                <w:rFonts w:ascii="標楷體" w:eastAsia="標楷體" w:hAnsi="標楷體" w:hint="eastAsia"/>
              </w:rPr>
              <w:t>離工作環境(辦公室/研究室/實驗室等)最近的</w:t>
            </w:r>
            <w:r w:rsidRPr="00994974">
              <w:rPr>
                <w:rFonts w:ascii="Times New Roman" w:eastAsia="標楷體" w:hAnsi="Times New Roman" w:cs="Times New Roman"/>
              </w:rPr>
              <w:t>AED</w:t>
            </w:r>
            <w:r w:rsidRPr="005D7716">
              <w:rPr>
                <w:rFonts w:ascii="標楷體" w:eastAsia="標楷體" w:hAnsi="標楷體" w:hint="eastAsia"/>
              </w:rPr>
              <w:t>位置。</w:t>
            </w:r>
          </w:p>
          <w:p w:rsidR="00E335D2" w:rsidRPr="005D7716" w:rsidRDefault="00E335D2" w:rsidP="00D7191C">
            <w:pPr>
              <w:snapToGrid w:val="0"/>
              <w:rPr>
                <w:rFonts w:ascii="標楷體" w:eastAsia="標楷體" w:hAnsi="標楷體"/>
              </w:rPr>
            </w:pPr>
            <w:r w:rsidRPr="005D7716">
              <w:rPr>
                <w:rFonts w:ascii="標楷體" w:eastAsia="標楷體" w:hAnsi="標楷體" w:hint="eastAsia"/>
              </w:rPr>
              <w:t>□</w:t>
            </w:r>
            <w:r w:rsidR="00994974">
              <w:rPr>
                <w:rFonts w:ascii="標楷體" w:eastAsia="標楷體" w:hAnsi="標楷體" w:hint="eastAsia"/>
              </w:rPr>
              <w:t>已瞭</w:t>
            </w:r>
            <w:r w:rsidR="00994974" w:rsidRPr="00D7191C">
              <w:rPr>
                <w:rFonts w:ascii="標楷體" w:eastAsia="標楷體" w:hAnsi="標楷體" w:hint="eastAsia"/>
              </w:rPr>
              <w:t>解</w:t>
            </w:r>
            <w:r w:rsidRPr="005D7716">
              <w:rPr>
                <w:rFonts w:ascii="標楷體" w:eastAsia="標楷體" w:hAnsi="標楷體" w:hint="eastAsia"/>
              </w:rPr>
              <w:t>本校</w:t>
            </w:r>
            <w:r w:rsidR="00FB056D" w:rsidRPr="00FB056D">
              <w:rPr>
                <w:rFonts w:ascii="標楷體" w:eastAsia="標楷體" w:hAnsi="標楷體" w:hint="eastAsia"/>
              </w:rPr>
              <w:t>生活輔導組校園安全</w:t>
            </w:r>
            <w:r w:rsidR="00FB056D" w:rsidRPr="009C3E1B">
              <w:rPr>
                <w:rFonts w:ascii="Times New Roman" w:eastAsia="標楷體" w:hAnsi="Times New Roman" w:cs="Times New Roman"/>
              </w:rPr>
              <w:t>24</w:t>
            </w:r>
            <w:r w:rsidR="00FB056D" w:rsidRPr="009C3E1B">
              <w:rPr>
                <w:rFonts w:ascii="Times New Roman" w:eastAsia="標楷體" w:hAnsi="Times New Roman" w:cs="Times New Roman"/>
              </w:rPr>
              <w:t>小時服務專線：</w:t>
            </w:r>
            <w:r w:rsidR="00FB056D" w:rsidRPr="009C3E1B">
              <w:rPr>
                <w:rFonts w:ascii="Times New Roman" w:eastAsia="標楷體" w:hAnsi="Times New Roman" w:cs="Times New Roman"/>
              </w:rPr>
              <w:t>0936-096-525</w:t>
            </w:r>
            <w:r w:rsidRPr="005D7716">
              <w:rPr>
                <w:rFonts w:ascii="標楷體" w:eastAsia="標楷體" w:hAnsi="標楷體" w:hint="eastAsia"/>
              </w:rPr>
              <w:t>。</w:t>
            </w:r>
          </w:p>
          <w:p w:rsidR="009C3E1B" w:rsidRDefault="00E335D2" w:rsidP="009C3E1B">
            <w:pPr>
              <w:snapToGrid w:val="0"/>
              <w:ind w:leftChars="3" w:left="247" w:hangingChars="100" w:hanging="240"/>
              <w:rPr>
                <w:rFonts w:ascii="標楷體" w:eastAsia="標楷體" w:hAnsi="標楷體"/>
              </w:rPr>
            </w:pPr>
            <w:r w:rsidRPr="005D7716">
              <w:rPr>
                <w:rFonts w:ascii="標楷體" w:eastAsia="標楷體" w:hAnsi="標楷體" w:hint="eastAsia"/>
              </w:rPr>
              <w:t>□已詳閱本校安全衛生工作守則並</w:t>
            </w:r>
            <w:r w:rsidR="007C3DBD" w:rsidRPr="007C3DBD">
              <w:rPr>
                <w:rFonts w:ascii="標楷體" w:eastAsia="標楷體" w:hAnsi="標楷體" w:hint="eastAsia"/>
              </w:rPr>
              <w:t>切實遵行</w:t>
            </w:r>
            <w:r>
              <w:rPr>
                <w:rFonts w:ascii="標楷體" w:eastAsia="標楷體" w:hAnsi="標楷體" w:hint="eastAsia"/>
              </w:rPr>
              <w:t>(學校網頁/</w:t>
            </w:r>
            <w:r w:rsidR="00FB056D">
              <w:rPr>
                <w:rFonts w:ascii="標楷體" w:eastAsia="標楷體" w:hAnsi="標楷體" w:hint="eastAsia"/>
              </w:rPr>
              <w:t>行政單位/</w:t>
            </w:r>
            <w:r w:rsidR="00FB056D" w:rsidRPr="00FB056D">
              <w:rPr>
                <w:rFonts w:ascii="標楷體" w:eastAsia="標楷體" w:hAnsi="標楷體" w:hint="eastAsia"/>
              </w:rPr>
              <w:t>總務處環保暨安全衛生組</w:t>
            </w:r>
            <w:r>
              <w:rPr>
                <w:rFonts w:ascii="標楷體" w:eastAsia="標楷體" w:hAnsi="標楷體" w:hint="eastAsia"/>
              </w:rPr>
              <w:t>/</w:t>
            </w:r>
            <w:r w:rsidR="00D7191C">
              <w:rPr>
                <w:rFonts w:ascii="標楷體" w:eastAsia="標楷體" w:hAnsi="標楷體" w:hint="eastAsia"/>
              </w:rPr>
              <w:t>相關辦法</w:t>
            </w:r>
            <w:r>
              <w:rPr>
                <w:rFonts w:ascii="標楷體" w:eastAsia="標楷體" w:hAnsi="標楷體" w:hint="eastAsia"/>
              </w:rPr>
              <w:t>/</w:t>
            </w:r>
            <w:r w:rsidR="00D7191C">
              <w:rPr>
                <w:rFonts w:ascii="標楷體" w:eastAsia="標楷體" w:hAnsi="標楷體" w:hint="eastAsia"/>
              </w:rPr>
              <w:t>本校</w:t>
            </w:r>
            <w:r w:rsidR="00D7191C" w:rsidRPr="00D7191C">
              <w:rPr>
                <w:rFonts w:ascii="標楷體" w:eastAsia="標楷體" w:hAnsi="標楷體" w:hint="eastAsia"/>
              </w:rPr>
              <w:t>安全衛生工作守則</w:t>
            </w:r>
            <w:r>
              <w:rPr>
                <w:rFonts w:ascii="標楷體" w:eastAsia="標楷體" w:hAnsi="標楷體" w:hint="eastAsia"/>
              </w:rPr>
              <w:t>)</w:t>
            </w:r>
            <w:r w:rsidRPr="005D7716">
              <w:rPr>
                <w:rFonts w:ascii="標楷體" w:eastAsia="標楷體" w:hAnsi="標楷體" w:hint="eastAsia"/>
              </w:rPr>
              <w:t>。</w:t>
            </w:r>
          </w:p>
          <w:p w:rsidR="00D7191C" w:rsidRPr="00D7191C" w:rsidRDefault="00D7191C" w:rsidP="009C3E1B">
            <w:pPr>
              <w:snapToGrid w:val="0"/>
              <w:ind w:leftChars="3" w:left="247" w:hangingChars="100" w:hanging="240"/>
              <w:rPr>
                <w:rFonts w:ascii="標楷體" w:eastAsia="標楷體" w:hAnsi="標楷體"/>
              </w:rPr>
            </w:pPr>
            <w:r w:rsidRPr="005D7716">
              <w:rPr>
                <w:rFonts w:ascii="標楷體" w:eastAsia="標楷體" w:hAnsi="標楷體" w:hint="eastAsia"/>
              </w:rPr>
              <w:t>□</w:t>
            </w:r>
            <w:r w:rsidRPr="00994974">
              <w:rPr>
                <w:rFonts w:ascii="Times New Roman" w:eastAsia="標楷體" w:hAnsi="Times New Roman" w:cs="Times New Roman"/>
              </w:rPr>
              <w:t>已</w:t>
            </w:r>
            <w:r w:rsidR="00994974" w:rsidRPr="00994974">
              <w:rPr>
                <w:rFonts w:ascii="Times New Roman" w:eastAsia="標楷體" w:hAnsi="Times New Roman" w:cs="Times New Roman"/>
              </w:rPr>
              <w:t>瞭</w:t>
            </w:r>
            <w:r w:rsidRPr="00994974">
              <w:rPr>
                <w:rFonts w:ascii="Times New Roman" w:eastAsia="標楷體" w:hAnsi="Times New Roman" w:cs="Times New Roman"/>
              </w:rPr>
              <w:t>解依據勞動部「職業安全衛生法」第</w:t>
            </w:r>
            <w:r w:rsidRPr="00994974">
              <w:rPr>
                <w:rFonts w:ascii="Times New Roman" w:eastAsia="標楷體" w:hAnsi="Times New Roman" w:cs="Times New Roman"/>
              </w:rPr>
              <w:t>37</w:t>
            </w:r>
            <w:r w:rsidRPr="00994974">
              <w:rPr>
                <w:rFonts w:ascii="Times New Roman" w:eastAsia="標楷體" w:hAnsi="Times New Roman" w:cs="Times New Roman"/>
              </w:rPr>
              <w:t>條第</w:t>
            </w:r>
            <w:r w:rsidRPr="00994974">
              <w:rPr>
                <w:rFonts w:ascii="Times New Roman" w:eastAsia="標楷體" w:hAnsi="Times New Roman" w:cs="Times New Roman"/>
              </w:rPr>
              <w:t>2</w:t>
            </w:r>
            <w:r w:rsidRPr="00994974">
              <w:rPr>
                <w:rFonts w:ascii="Times New Roman" w:eastAsia="標楷體" w:hAnsi="Times New Roman" w:cs="Times New Roman"/>
              </w:rPr>
              <w:t>項規定</w:t>
            </w:r>
            <w:r w:rsidR="008203BC">
              <w:rPr>
                <w:rFonts w:ascii="Times New Roman" w:eastAsia="標楷體" w:hAnsi="Times New Roman" w:cs="Times New Roman" w:hint="eastAsia"/>
              </w:rPr>
              <w:t>：</w:t>
            </w:r>
            <w:r w:rsidRPr="00994974">
              <w:rPr>
                <w:rFonts w:ascii="Times New Roman" w:eastAsia="標楷體" w:hAnsi="Times New Roman" w:cs="Times New Roman"/>
              </w:rPr>
              <w:t>事業單位勞動場所發生下列職業災害之一者，雇主應於</w:t>
            </w:r>
            <w:r w:rsidRPr="00994974">
              <w:rPr>
                <w:rFonts w:ascii="Times New Roman" w:eastAsia="標楷體" w:hAnsi="Times New Roman" w:cs="Times New Roman"/>
              </w:rPr>
              <w:t>8</w:t>
            </w:r>
            <w:r w:rsidRPr="00994974">
              <w:rPr>
                <w:rFonts w:ascii="Times New Roman" w:eastAsia="標楷體" w:hAnsi="Times New Roman" w:cs="Times New Roman"/>
              </w:rPr>
              <w:t>小時內通報勞動檢查機構：</w:t>
            </w:r>
          </w:p>
          <w:p w:rsidR="009C3E1B" w:rsidRDefault="00D7191C" w:rsidP="009C3E1B">
            <w:pPr>
              <w:snapToGrid w:val="0"/>
              <w:ind w:leftChars="100" w:left="240"/>
              <w:rPr>
                <w:rFonts w:ascii="標楷體" w:eastAsia="標楷體" w:hAnsi="標楷體"/>
              </w:rPr>
            </w:pPr>
            <w:r w:rsidRPr="00D7191C">
              <w:rPr>
                <w:rFonts w:ascii="標楷體" w:eastAsia="標楷體" w:hAnsi="標楷體" w:hint="eastAsia"/>
              </w:rPr>
              <w:t>一、發生死亡災害。</w:t>
            </w:r>
          </w:p>
          <w:p w:rsidR="009C3E1B" w:rsidRDefault="00D7191C" w:rsidP="009C3E1B">
            <w:pPr>
              <w:snapToGrid w:val="0"/>
              <w:ind w:leftChars="100" w:left="240"/>
              <w:rPr>
                <w:rFonts w:ascii="標楷體" w:eastAsia="標楷體" w:hAnsi="標楷體"/>
              </w:rPr>
            </w:pPr>
            <w:r w:rsidRPr="00D7191C">
              <w:rPr>
                <w:rFonts w:ascii="標楷體" w:eastAsia="標楷體" w:hAnsi="標楷體" w:hint="eastAsia"/>
              </w:rPr>
              <w:t>二、發生災害之罹災人數在三人以上。</w:t>
            </w:r>
          </w:p>
          <w:p w:rsidR="00D7191C" w:rsidRPr="005D7716" w:rsidRDefault="00D7191C" w:rsidP="009C3E1B">
            <w:pPr>
              <w:snapToGrid w:val="0"/>
              <w:ind w:leftChars="100" w:left="240"/>
              <w:rPr>
                <w:rFonts w:ascii="標楷體" w:eastAsia="標楷體" w:hAnsi="標楷體"/>
              </w:rPr>
            </w:pPr>
            <w:r w:rsidRPr="00D7191C">
              <w:rPr>
                <w:rFonts w:ascii="標楷體" w:eastAsia="標楷體" w:hAnsi="標楷體" w:hint="eastAsia"/>
              </w:rPr>
              <w:t>三、發生災害之罹災人數在一人以上，且需住院治療。</w:t>
            </w:r>
          </w:p>
          <w:p w:rsidR="00E335D2" w:rsidRPr="005A4472" w:rsidRDefault="00E335D2" w:rsidP="00E335D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00EA9">
              <w:rPr>
                <w:rFonts w:ascii="標楷體" w:eastAsia="標楷體" w:hAnsi="標楷體" w:hint="eastAsia"/>
              </w:rPr>
              <w:t>□其他：</w:t>
            </w:r>
          </w:p>
        </w:tc>
      </w:tr>
    </w:tbl>
    <w:p w:rsidR="00FC7224" w:rsidRDefault="00FC7224" w:rsidP="001E6378">
      <w:pPr>
        <w:rPr>
          <w:rFonts w:ascii="Times New Roman" w:eastAsia="標楷體" w:hAnsi="Times New Roman" w:cs="Times New Roman"/>
          <w:sz w:val="28"/>
          <w:szCs w:val="24"/>
        </w:rPr>
      </w:pPr>
    </w:p>
    <w:p w:rsidR="00221260" w:rsidRPr="00D30084" w:rsidRDefault="005E2605" w:rsidP="001E6378">
      <w:pPr>
        <w:rPr>
          <w:rFonts w:ascii="Times New Roman" w:eastAsia="標楷體" w:hAnsi="Times New Roman" w:cs="Times New Roman"/>
          <w:sz w:val="28"/>
          <w:szCs w:val="24"/>
        </w:rPr>
      </w:pPr>
      <w:bookmarkStart w:id="0" w:name="_GoBack"/>
      <w:bookmarkEnd w:id="0"/>
      <w:r w:rsidRPr="00D30084">
        <w:rPr>
          <w:rFonts w:ascii="Times New Roman" w:eastAsia="標楷體" w:hAnsi="Times New Roman" w:cs="Times New Roman" w:hint="eastAsia"/>
          <w:sz w:val="28"/>
          <w:szCs w:val="24"/>
        </w:rPr>
        <w:t>三</w:t>
      </w:r>
      <w:r w:rsidR="00964796" w:rsidRPr="00D30084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964796" w:rsidRPr="00D30084">
        <w:rPr>
          <w:rFonts w:ascii="Times New Roman" w:eastAsia="標楷體" w:hAnsi="Times New Roman" w:cs="Times New Roman" w:hint="eastAsia"/>
          <w:b/>
          <w:sz w:val="28"/>
          <w:szCs w:val="24"/>
          <w:shd w:val="pct15" w:color="auto" w:fill="FFFFFF"/>
        </w:rPr>
        <w:t>危害通識教育訓練</w:t>
      </w:r>
      <w:r w:rsidR="00964796" w:rsidRPr="00D30084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="00964796" w:rsidRPr="00D30084">
        <w:rPr>
          <w:rFonts w:ascii="Times New Roman" w:eastAsia="標楷體" w:hAnsi="Times New Roman" w:cs="Times New Roman" w:hint="eastAsia"/>
          <w:sz w:val="28"/>
          <w:szCs w:val="24"/>
        </w:rPr>
        <w:t>小時紀錄</w:t>
      </w:r>
      <w:bookmarkStart w:id="1" w:name="_Hlk130391327"/>
      <w:r w:rsidR="00187146">
        <w:rPr>
          <w:rFonts w:ascii="Times New Roman" w:eastAsia="標楷體" w:hAnsi="Times New Roman" w:cs="Times New Roman" w:hint="eastAsia"/>
          <w:sz w:val="28"/>
          <w:szCs w:val="24"/>
        </w:rPr>
        <w:t>【</w:t>
      </w:r>
      <w:r w:rsidR="00187146" w:rsidRPr="00DA5431">
        <w:rPr>
          <w:rFonts w:ascii="微軟正黑體" w:eastAsia="微軟正黑體" w:hAnsi="微軟正黑體" w:cs="Times New Roman" w:hint="eastAsia"/>
          <w:b/>
          <w:color w:val="0000FF"/>
          <w:szCs w:val="26"/>
          <w:shd w:val="pct15" w:color="auto" w:fill="FFFFFF"/>
        </w:rPr>
        <w:t>※使用危害性化學品者</w:t>
      </w:r>
      <w:r w:rsidR="00187146">
        <w:rPr>
          <w:rFonts w:ascii="微軟正黑體" w:eastAsia="微軟正黑體" w:hAnsi="微軟正黑體" w:cs="Times New Roman" w:hint="eastAsia"/>
          <w:b/>
          <w:color w:val="0000FF"/>
          <w:szCs w:val="26"/>
          <w:shd w:val="pct15" w:color="auto" w:fill="FFFFFF"/>
        </w:rPr>
        <w:t>須參加</w:t>
      </w:r>
      <w:r w:rsidR="00187146" w:rsidRPr="003B6043">
        <w:rPr>
          <w:rFonts w:ascii="Times New Roman" w:eastAsia="標楷體" w:hAnsi="Times New Roman" w:cs="Times New Roman" w:hint="eastAsia"/>
          <w:sz w:val="28"/>
          <w:szCs w:val="24"/>
        </w:rPr>
        <w:t>】</w:t>
      </w:r>
      <w:bookmarkEnd w:id="1"/>
      <w:r w:rsidR="00964796" w:rsidRPr="00D30084">
        <w:rPr>
          <w:rFonts w:ascii="Times New Roman" w:eastAsia="標楷體" w:hAnsi="Times New Roman" w:cs="Times New Roman" w:hint="eastAsia"/>
          <w:sz w:val="28"/>
          <w:szCs w:val="24"/>
        </w:rPr>
        <w:t>：</w:t>
      </w:r>
    </w:p>
    <w:tbl>
      <w:tblPr>
        <w:tblW w:w="98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8582"/>
      </w:tblGrid>
      <w:tr w:rsidR="00964796" w:rsidRPr="00221260" w:rsidTr="00F158E6">
        <w:trPr>
          <w:trHeight w:val="61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796" w:rsidRPr="00221260" w:rsidRDefault="00964796" w:rsidP="00D30084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勞動部職業安全衛生署「職業安全衛生數位學習平台」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小時</w:t>
            </w: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796" w:rsidRPr="00221260" w:rsidRDefault="00964796" w:rsidP="001E637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64796" w:rsidRPr="00221260" w:rsidTr="00C80309">
        <w:tc>
          <w:tcPr>
            <w:tcW w:w="13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796" w:rsidRPr="00221260" w:rsidRDefault="00964796" w:rsidP="001E637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實體訓練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(1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96" w:rsidRDefault="00964796" w:rsidP="001E637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執行方式：由用人單位自行辦理。</w:t>
            </w:r>
          </w:p>
          <w:p w:rsidR="001E6378" w:rsidRPr="00221260" w:rsidRDefault="001E6378" w:rsidP="001E6378">
            <w:pPr>
              <w:spacing w:beforeLines="30" w:before="108" w:afterLines="30" w:after="108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訓練紀錄：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5D3CD9" w:rsidRPr="00221260" w:rsidTr="007E52C5">
        <w:tc>
          <w:tcPr>
            <w:tcW w:w="9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CD9" w:rsidRPr="005D3CD9" w:rsidRDefault="005D3CD9" w:rsidP="001E637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7146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  <w:r w:rsidRPr="00187146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 xml:space="preserve"> </w:t>
            </w:r>
            <w:r w:rsidRPr="00187146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無使用不須參加</w:t>
            </w:r>
            <w:r w:rsidRPr="00187146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3</w:t>
            </w:r>
            <w:r w:rsidRPr="00187146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小時危害通識教育訓練。</w:t>
            </w:r>
          </w:p>
        </w:tc>
      </w:tr>
    </w:tbl>
    <w:p w:rsidR="00F158E6" w:rsidRDefault="00F158E6" w:rsidP="001E6378">
      <w:pPr>
        <w:rPr>
          <w:rFonts w:ascii="Times New Roman" w:eastAsia="標楷體" w:hAnsi="Times New Roman" w:cs="Times New Roman"/>
          <w:szCs w:val="24"/>
        </w:rPr>
      </w:pPr>
    </w:p>
    <w:p w:rsidR="00F158E6" w:rsidRDefault="00F158E6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5D3CD9" w:rsidRPr="00D30084" w:rsidRDefault="005D3CD9" w:rsidP="001E6378">
      <w:pPr>
        <w:rPr>
          <w:rFonts w:ascii="Times New Roman" w:eastAsia="標楷體" w:hAnsi="Times New Roman" w:cs="Times New Roman"/>
          <w:sz w:val="28"/>
          <w:szCs w:val="24"/>
        </w:rPr>
      </w:pPr>
      <w:r w:rsidRPr="00D30084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四、</w:t>
      </w:r>
      <w:r w:rsidRPr="00D30084">
        <w:rPr>
          <w:rFonts w:ascii="Times New Roman" w:eastAsia="標楷體" w:hAnsi="Times New Roman" w:cs="Times New Roman" w:hint="eastAsia"/>
          <w:b/>
          <w:sz w:val="28"/>
          <w:szCs w:val="24"/>
          <w:shd w:val="pct15" w:color="auto" w:fill="FFFFFF"/>
        </w:rPr>
        <w:t>生產性機械或設備教育訓練</w:t>
      </w:r>
      <w:r w:rsidRPr="00D30084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Pr="00D30084">
        <w:rPr>
          <w:rFonts w:ascii="Times New Roman" w:eastAsia="標楷體" w:hAnsi="Times New Roman" w:cs="Times New Roman" w:hint="eastAsia"/>
          <w:sz w:val="28"/>
          <w:szCs w:val="24"/>
        </w:rPr>
        <w:t>小時紀錄</w:t>
      </w:r>
      <w:r w:rsidR="00187146">
        <w:rPr>
          <w:rFonts w:ascii="Times New Roman" w:eastAsia="標楷體" w:hAnsi="Times New Roman" w:cs="Times New Roman" w:hint="eastAsia"/>
          <w:sz w:val="28"/>
          <w:szCs w:val="24"/>
        </w:rPr>
        <w:t>【</w:t>
      </w:r>
      <w:r w:rsidR="00187146" w:rsidRPr="003B6043">
        <w:rPr>
          <w:rFonts w:ascii="微軟正黑體" w:eastAsia="微軟正黑體" w:hAnsi="微軟正黑體" w:cs="Times New Roman" w:hint="eastAsia"/>
          <w:b/>
          <w:color w:val="0000FF"/>
          <w:szCs w:val="26"/>
          <w:shd w:val="pct15" w:color="auto" w:fill="FFFFFF"/>
        </w:rPr>
        <w:t>※使用生產性機械或設備者</w:t>
      </w:r>
      <w:r w:rsidR="00187146">
        <w:rPr>
          <w:rFonts w:ascii="微軟正黑體" w:eastAsia="微軟正黑體" w:hAnsi="微軟正黑體" w:cs="Times New Roman" w:hint="eastAsia"/>
          <w:b/>
          <w:color w:val="0000FF"/>
          <w:szCs w:val="26"/>
          <w:shd w:val="pct15" w:color="auto" w:fill="FFFFFF"/>
        </w:rPr>
        <w:t>須參加</w:t>
      </w:r>
      <w:r w:rsidR="00187146" w:rsidRPr="003B6043">
        <w:rPr>
          <w:rFonts w:ascii="Times New Roman" w:eastAsia="標楷體" w:hAnsi="Times New Roman" w:cs="Times New Roman" w:hint="eastAsia"/>
          <w:sz w:val="28"/>
          <w:szCs w:val="24"/>
        </w:rPr>
        <w:t>】</w:t>
      </w:r>
      <w:r w:rsidRPr="00D30084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187146" w:rsidRPr="00D30084">
        <w:rPr>
          <w:rFonts w:ascii="Times New Roman" w:eastAsia="標楷體" w:hAnsi="Times New Roman" w:cs="Times New Roman"/>
          <w:sz w:val="28"/>
          <w:szCs w:val="24"/>
        </w:rPr>
        <w:t xml:space="preserve"> </w:t>
      </w:r>
    </w:p>
    <w:tbl>
      <w:tblPr>
        <w:tblW w:w="98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8582"/>
      </w:tblGrid>
      <w:tr w:rsidR="00471132" w:rsidRPr="00221260" w:rsidTr="00F158E6">
        <w:trPr>
          <w:trHeight w:val="61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132" w:rsidRPr="00221260" w:rsidRDefault="00471132" w:rsidP="00F44CC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勞動部職業安全衛生署「職業安全衛生數位學習平台」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小時</w:t>
            </w: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132" w:rsidRPr="00221260" w:rsidRDefault="00471132" w:rsidP="00F44C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132" w:rsidRPr="00221260" w:rsidTr="00F44CC4">
        <w:tc>
          <w:tcPr>
            <w:tcW w:w="13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132" w:rsidRPr="00221260" w:rsidRDefault="00471132" w:rsidP="00F44CC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實體訓練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(1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32" w:rsidRDefault="00471132" w:rsidP="00F44CC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執行方式：由用人單位自行辦理。</w:t>
            </w:r>
          </w:p>
          <w:p w:rsidR="00471132" w:rsidRPr="00221260" w:rsidRDefault="00471132" w:rsidP="00F44CC4">
            <w:pPr>
              <w:spacing w:beforeLines="30" w:before="108" w:afterLines="30" w:after="108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訓練紀錄：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471132" w:rsidRPr="00221260" w:rsidTr="00F44CC4">
        <w:tc>
          <w:tcPr>
            <w:tcW w:w="9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32" w:rsidRPr="005D3CD9" w:rsidRDefault="00471132" w:rsidP="00F44CC4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7146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  <w:r w:rsidRPr="00187146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 xml:space="preserve"> </w:t>
            </w:r>
            <w:r w:rsidRPr="00187146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無使用不須參加</w:t>
            </w:r>
            <w:r w:rsidRPr="00187146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3</w:t>
            </w:r>
            <w:r w:rsidRPr="00187146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小時生產性機械或設備教育訓練。</w:t>
            </w:r>
          </w:p>
        </w:tc>
      </w:tr>
    </w:tbl>
    <w:p w:rsidR="004652F3" w:rsidRDefault="004652F3" w:rsidP="00864C64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3209"/>
        <w:gridCol w:w="3209"/>
        <w:gridCol w:w="3500"/>
      </w:tblGrid>
      <w:tr w:rsidR="004652F3" w:rsidTr="00D30084">
        <w:tc>
          <w:tcPr>
            <w:tcW w:w="3209" w:type="dxa"/>
            <w:vAlign w:val="center"/>
          </w:tcPr>
          <w:p w:rsidR="00FB056D" w:rsidRDefault="004652F3" w:rsidP="00D3008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1260">
              <w:rPr>
                <w:rFonts w:ascii="標楷體" w:eastAsia="標楷體" w:hAnsi="標楷體" w:cs="Times New Roman"/>
                <w:szCs w:val="24"/>
              </w:rPr>
              <w:t>新進教職員工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</w:p>
          <w:p w:rsidR="004652F3" w:rsidRDefault="004652F3" w:rsidP="00D3008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87872">
              <w:rPr>
                <w:rFonts w:ascii="標楷體" w:eastAsia="標楷體" w:hAnsi="標楷體" w:cs="Times New Roman" w:hint="eastAsia"/>
                <w:szCs w:val="24"/>
              </w:rPr>
              <w:t>在職教職員工變更工作者</w:t>
            </w:r>
          </w:p>
          <w:p w:rsidR="004652F3" w:rsidRDefault="004652F3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（簽章）</w:t>
            </w:r>
          </w:p>
        </w:tc>
        <w:tc>
          <w:tcPr>
            <w:tcW w:w="3209" w:type="dxa"/>
            <w:vAlign w:val="center"/>
          </w:tcPr>
          <w:p w:rsidR="004652F3" w:rsidRDefault="004652F3" w:rsidP="00D300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單位主管</w:t>
            </w:r>
            <w:r w:rsidRPr="00240D1E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240D1E">
              <w:rPr>
                <w:rFonts w:ascii="Times New Roman" w:eastAsia="標楷體" w:hAnsi="Times New Roman" w:cs="Times New Roman" w:hint="eastAsia"/>
                <w:szCs w:val="24"/>
              </w:rPr>
              <w:t>計畫主持人</w:t>
            </w:r>
          </w:p>
          <w:p w:rsidR="004652F3" w:rsidRDefault="004652F3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（簽章）</w:t>
            </w:r>
          </w:p>
        </w:tc>
        <w:tc>
          <w:tcPr>
            <w:tcW w:w="3500" w:type="dxa"/>
            <w:vAlign w:val="center"/>
          </w:tcPr>
          <w:p w:rsidR="004652F3" w:rsidRDefault="00FB056D" w:rsidP="00D30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056D">
              <w:rPr>
                <w:rFonts w:ascii="Times New Roman" w:eastAsia="標楷體" w:hAnsi="Times New Roman" w:cs="Times New Roman" w:hint="eastAsia"/>
                <w:szCs w:val="24"/>
              </w:rPr>
              <w:t>總務處環保暨安全衛生組</w:t>
            </w:r>
          </w:p>
        </w:tc>
      </w:tr>
      <w:tr w:rsidR="004652F3" w:rsidTr="00D30084">
        <w:trPr>
          <w:trHeight w:val="1685"/>
        </w:trPr>
        <w:tc>
          <w:tcPr>
            <w:tcW w:w="3209" w:type="dxa"/>
            <w:vAlign w:val="center"/>
          </w:tcPr>
          <w:p w:rsidR="004652F3" w:rsidRDefault="004652F3" w:rsidP="00D30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4652F3" w:rsidRDefault="004652F3" w:rsidP="00D30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00" w:type="dxa"/>
            <w:vAlign w:val="center"/>
          </w:tcPr>
          <w:p w:rsidR="004652F3" w:rsidRDefault="004652F3" w:rsidP="00D30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652F3" w:rsidRDefault="00786164" w:rsidP="00D30084">
      <w:pPr>
        <w:ind w:left="24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874CDA">
        <w:rPr>
          <w:rFonts w:ascii="Times New Roman" w:eastAsia="標楷體" w:hAnsi="Times New Roman" w:cs="Times New Roman" w:hint="eastAsia"/>
          <w:szCs w:val="24"/>
        </w:rPr>
        <w:t>※依職業安全衛生法第</w:t>
      </w:r>
      <w:r w:rsidRPr="00874CDA">
        <w:rPr>
          <w:rFonts w:ascii="Times New Roman" w:eastAsia="標楷體" w:hAnsi="Times New Roman" w:cs="Times New Roman" w:hint="eastAsia"/>
          <w:szCs w:val="24"/>
        </w:rPr>
        <w:t>32</w:t>
      </w:r>
      <w:r w:rsidRPr="00874CDA">
        <w:rPr>
          <w:rFonts w:ascii="Times New Roman" w:eastAsia="標楷體" w:hAnsi="Times New Roman" w:cs="Times New Roman" w:hint="eastAsia"/>
          <w:szCs w:val="24"/>
        </w:rPr>
        <w:t>條第三項之規定，新進</w:t>
      </w:r>
      <w:r w:rsidRPr="00786164">
        <w:rPr>
          <w:rFonts w:ascii="標楷體" w:eastAsia="標楷體" w:hAnsi="標楷體" w:cs="Times New Roman" w:hint="eastAsia"/>
          <w:szCs w:val="24"/>
        </w:rPr>
        <w:t>/</w:t>
      </w:r>
      <w:r w:rsidRPr="00874CDA">
        <w:rPr>
          <w:rFonts w:ascii="Times New Roman" w:eastAsia="標楷體" w:hAnsi="Times New Roman" w:cs="Times New Roman" w:hint="eastAsia"/>
          <w:szCs w:val="24"/>
        </w:rPr>
        <w:t>在職工作者對於安全衛生教育及訓練有接受之義務；依職業安全衛生法第</w:t>
      </w:r>
      <w:r w:rsidRPr="00874CDA">
        <w:rPr>
          <w:rFonts w:ascii="Times New Roman" w:eastAsia="標楷體" w:hAnsi="Times New Roman" w:cs="Times New Roman" w:hint="eastAsia"/>
          <w:szCs w:val="24"/>
        </w:rPr>
        <w:t>46</w:t>
      </w:r>
      <w:r w:rsidRPr="00874CDA">
        <w:rPr>
          <w:rFonts w:ascii="Times New Roman" w:eastAsia="標楷體" w:hAnsi="Times New Roman" w:cs="Times New Roman" w:hint="eastAsia"/>
          <w:szCs w:val="24"/>
        </w:rPr>
        <w:t>條規定，違反第</w:t>
      </w:r>
      <w:r w:rsidRPr="00874CDA">
        <w:rPr>
          <w:rFonts w:ascii="Times New Roman" w:eastAsia="標楷體" w:hAnsi="Times New Roman" w:cs="Times New Roman" w:hint="eastAsia"/>
          <w:szCs w:val="24"/>
        </w:rPr>
        <w:t>32</w:t>
      </w:r>
      <w:r w:rsidRPr="00874CDA">
        <w:rPr>
          <w:rFonts w:ascii="Times New Roman" w:eastAsia="標楷體" w:hAnsi="Times New Roman" w:cs="Times New Roman" w:hint="eastAsia"/>
          <w:szCs w:val="24"/>
        </w:rPr>
        <w:t>條第三項之規定者，新北市政府勞動檢查處得處個人新臺幣三千元以下罰鍰。</w:t>
      </w:r>
    </w:p>
    <w:p w:rsidR="00D30084" w:rsidRPr="005D3CD9" w:rsidRDefault="00D30084" w:rsidP="00D30084">
      <w:pPr>
        <w:ind w:left="24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2C059B">
        <w:rPr>
          <w:rFonts w:ascii="Times New Roman" w:eastAsia="標楷體" w:hAnsi="Times New Roman" w:cs="Times New Roman" w:hint="eastAsia"/>
          <w:szCs w:val="24"/>
        </w:rPr>
        <w:t>※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依職業安全衛生教育訓練規則第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18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、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19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條及本校安全衛生教育訓練辦理，應每三年接受至少三小時安全衛生在職教育訓練</w:t>
      </w:r>
      <w:r w:rsidRPr="002C059B">
        <w:rPr>
          <w:rFonts w:ascii="Times New Roman" w:eastAsia="標楷體" w:hAnsi="Times New Roman" w:cs="Times New Roman" w:hint="eastAsia"/>
          <w:szCs w:val="24"/>
        </w:rPr>
        <w:t>。</w:t>
      </w:r>
    </w:p>
    <w:sectPr w:rsidR="00D30084" w:rsidRPr="005D3CD9" w:rsidSect="00864C64">
      <w:footerReference w:type="default" r:id="rId7"/>
      <w:pgSz w:w="11906" w:h="16838"/>
      <w:pgMar w:top="1134" w:right="1134" w:bottom="1134" w:left="1134" w:header="851" w:footer="7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807" w:rsidRDefault="00097807" w:rsidP="00213814">
      <w:r>
        <w:separator/>
      </w:r>
    </w:p>
  </w:endnote>
  <w:endnote w:type="continuationSeparator" w:id="0">
    <w:p w:rsidR="00097807" w:rsidRDefault="00097807" w:rsidP="0021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C64" w:rsidRPr="00864C64" w:rsidRDefault="00864C64" w:rsidP="00864C64">
    <w:pPr>
      <w:pStyle w:val="a5"/>
      <w:tabs>
        <w:tab w:val="clear" w:pos="4153"/>
        <w:tab w:val="clear" w:pos="8306"/>
      </w:tabs>
      <w:jc w:val="center"/>
      <w:rPr>
        <w:rFonts w:ascii="Times New Roman" w:eastAsia="標楷體" w:hAnsi="Times New Roman" w:cs="Times New Roman"/>
      </w:rPr>
    </w:pPr>
    <w:r w:rsidRPr="00864C64">
      <w:rPr>
        <w:rFonts w:ascii="Times New Roman" w:eastAsia="標楷體" w:hAnsi="Times New Roman" w:cs="Times New Roman"/>
        <w:kern w:val="0"/>
        <w:sz w:val="24"/>
        <w:szCs w:val="24"/>
      </w:rPr>
      <w:t>第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 xml:space="preserve"> 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begin"/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instrText xml:space="preserve"> PAGE </w:instrTex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separate"/>
    </w:r>
    <w:r w:rsidRPr="00864C64">
      <w:rPr>
        <w:rFonts w:ascii="Times New Roman" w:eastAsia="標楷體" w:hAnsi="Times New Roman" w:cs="Times New Roman"/>
        <w:noProof/>
        <w:kern w:val="0"/>
        <w:sz w:val="24"/>
        <w:szCs w:val="24"/>
      </w:rPr>
      <w:t>1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end"/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 xml:space="preserve"> 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>頁，共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 xml:space="preserve"> 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begin"/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instrText xml:space="preserve"> NUMPAGES </w:instrTex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separate"/>
    </w:r>
    <w:r w:rsidRPr="00864C64">
      <w:rPr>
        <w:rFonts w:ascii="Times New Roman" w:eastAsia="標楷體" w:hAnsi="Times New Roman" w:cs="Times New Roman"/>
        <w:noProof/>
        <w:kern w:val="0"/>
        <w:sz w:val="24"/>
        <w:szCs w:val="24"/>
      </w:rPr>
      <w:t>4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end"/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 xml:space="preserve"> 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807" w:rsidRDefault="00097807" w:rsidP="00213814">
      <w:r>
        <w:separator/>
      </w:r>
    </w:p>
  </w:footnote>
  <w:footnote w:type="continuationSeparator" w:id="0">
    <w:p w:rsidR="00097807" w:rsidRDefault="00097807" w:rsidP="0021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94E93"/>
    <w:multiLevelType w:val="hybridMultilevel"/>
    <w:tmpl w:val="920C7690"/>
    <w:lvl w:ilvl="0" w:tplc="420C3138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60"/>
    <w:rsid w:val="00062993"/>
    <w:rsid w:val="00094F11"/>
    <w:rsid w:val="00097807"/>
    <w:rsid w:val="00175457"/>
    <w:rsid w:val="00187146"/>
    <w:rsid w:val="001E1075"/>
    <w:rsid w:val="001E6378"/>
    <w:rsid w:val="00213814"/>
    <w:rsid w:val="00221260"/>
    <w:rsid w:val="00240D1E"/>
    <w:rsid w:val="002A2C57"/>
    <w:rsid w:val="002F6CF2"/>
    <w:rsid w:val="00321EF5"/>
    <w:rsid w:val="00387872"/>
    <w:rsid w:val="003A7813"/>
    <w:rsid w:val="004557C3"/>
    <w:rsid w:val="004652F3"/>
    <w:rsid w:val="00471132"/>
    <w:rsid w:val="004B5E1F"/>
    <w:rsid w:val="004F14F6"/>
    <w:rsid w:val="00515C96"/>
    <w:rsid w:val="00564A08"/>
    <w:rsid w:val="005A4472"/>
    <w:rsid w:val="005D3CD9"/>
    <w:rsid w:val="005E2605"/>
    <w:rsid w:val="00630C2B"/>
    <w:rsid w:val="00665D1B"/>
    <w:rsid w:val="00712402"/>
    <w:rsid w:val="00742EB1"/>
    <w:rsid w:val="00786164"/>
    <w:rsid w:val="007C3DBD"/>
    <w:rsid w:val="008203BC"/>
    <w:rsid w:val="00864C64"/>
    <w:rsid w:val="00874CDA"/>
    <w:rsid w:val="008F7DB8"/>
    <w:rsid w:val="009012B4"/>
    <w:rsid w:val="009469E7"/>
    <w:rsid w:val="0096205B"/>
    <w:rsid w:val="00964796"/>
    <w:rsid w:val="00974F4D"/>
    <w:rsid w:val="00994974"/>
    <w:rsid w:val="009C3E1B"/>
    <w:rsid w:val="00A2578E"/>
    <w:rsid w:val="00B522DF"/>
    <w:rsid w:val="00C46DE0"/>
    <w:rsid w:val="00C80309"/>
    <w:rsid w:val="00C96857"/>
    <w:rsid w:val="00CE6239"/>
    <w:rsid w:val="00D30084"/>
    <w:rsid w:val="00D36736"/>
    <w:rsid w:val="00D7191C"/>
    <w:rsid w:val="00E335D2"/>
    <w:rsid w:val="00F158E6"/>
    <w:rsid w:val="00FB056D"/>
    <w:rsid w:val="00FC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35188"/>
  <w15:chartTrackingRefBased/>
  <w15:docId w15:val="{E723001E-5715-4983-827E-60105091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38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3814"/>
    <w:rPr>
      <w:sz w:val="20"/>
      <w:szCs w:val="20"/>
    </w:rPr>
  </w:style>
  <w:style w:type="paragraph" w:styleId="a7">
    <w:name w:val="List Paragraph"/>
    <w:basedOn w:val="a"/>
    <w:uiPriority w:val="34"/>
    <w:qFormat/>
    <w:rsid w:val="005D3CD9"/>
    <w:pPr>
      <w:ind w:leftChars="200" w:left="480"/>
    </w:pPr>
  </w:style>
  <w:style w:type="table" w:styleId="a8">
    <w:name w:val="Table Grid"/>
    <w:basedOn w:val="a1"/>
    <w:uiPriority w:val="39"/>
    <w:rsid w:val="00387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605</Words>
  <Characters>637</Characters>
  <Application>Microsoft Office Word</Application>
  <DocSecurity>0</DocSecurity>
  <Lines>53</Lines>
  <Paragraphs>56</Paragraphs>
  <ScaleCrop>false</ScaleCrop>
  <Company>亞東技術學院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2022-12-23T03:16:00Z</dcterms:created>
  <dcterms:modified xsi:type="dcterms:W3CDTF">2023-03-22T07:52:00Z</dcterms:modified>
</cp:coreProperties>
</file>